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66AB01" w14:textId="77777777" w:rsidR="00213234" w:rsidRDefault="00213234">
      <w:pPr>
        <w:ind w:firstLine="720"/>
        <w:jc w:val="both"/>
        <w:rPr>
          <w:sz w:val="22"/>
          <w:szCs w:val="22"/>
        </w:rPr>
      </w:pPr>
    </w:p>
    <w:p w14:paraId="216D5135" w14:textId="77777777" w:rsidR="004203F7" w:rsidRPr="004203F7" w:rsidRDefault="004203F7" w:rsidP="004203F7">
      <w:pPr>
        <w:rPr>
          <w:sz w:val="22"/>
          <w:szCs w:val="22"/>
        </w:rPr>
      </w:pPr>
    </w:p>
    <w:p w14:paraId="65EF759A" w14:textId="77777777" w:rsidR="004203F7" w:rsidRPr="004203F7" w:rsidRDefault="004203F7" w:rsidP="004203F7">
      <w:pPr>
        <w:rPr>
          <w:sz w:val="22"/>
          <w:szCs w:val="22"/>
        </w:rPr>
      </w:pPr>
    </w:p>
    <w:p w14:paraId="020F8FB0" w14:textId="40F5B995" w:rsidR="00F05AFE" w:rsidRPr="00844F6D" w:rsidRDefault="00F05AFE" w:rsidP="00F05AF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Tender title </w:t>
      </w:r>
      <w:r w:rsidRPr="00844F6D">
        <w:rPr>
          <w:b/>
          <w:sz w:val="22"/>
          <w:szCs w:val="22"/>
        </w:rPr>
        <w:t xml:space="preserve">: </w:t>
      </w:r>
      <w:r w:rsidR="00AD52D7" w:rsidRPr="008E66B2">
        <w:rPr>
          <w:b/>
        </w:rPr>
        <w:t>PR material</w:t>
      </w:r>
    </w:p>
    <w:p w14:paraId="2A0814F3" w14:textId="598FB91E" w:rsidR="00F05AFE" w:rsidRPr="00D21791" w:rsidRDefault="00F05AFE" w:rsidP="00F05AFE">
      <w:pPr>
        <w:spacing w:after="240"/>
        <w:jc w:val="center"/>
        <w:rPr>
          <w:b/>
          <w:lang w:val="en-US"/>
        </w:rPr>
      </w:pPr>
      <w:r w:rsidRPr="00844F6D">
        <w:rPr>
          <w:b/>
        </w:rPr>
        <w:t>Ref. number</w:t>
      </w:r>
      <w:r w:rsidRPr="00844F6D">
        <w:rPr>
          <w:b/>
          <w:lang w:val="sr-Cyrl-RS"/>
        </w:rPr>
        <w:t xml:space="preserve">: </w:t>
      </w:r>
      <w:r w:rsidR="00AD52D7" w:rsidRPr="00AD52D7">
        <w:rPr>
          <w:b/>
          <w:lang w:val="sr-Cyrl-RS"/>
        </w:rPr>
        <w:t>HR-RS00084 -10 – 01</w:t>
      </w:r>
    </w:p>
    <w:p w14:paraId="374319B7" w14:textId="18D21ECF" w:rsidR="00F05AFE" w:rsidRDefault="00F05AFE" w:rsidP="00F05AFE">
      <w:pPr>
        <w:spacing w:after="240"/>
        <w:jc w:val="center"/>
        <w:rPr>
          <w:b/>
          <w:lang w:val="en-US"/>
        </w:rPr>
      </w:pPr>
      <w:r w:rsidRPr="00F05AFE">
        <w:rPr>
          <w:b/>
          <w:lang w:val="en-US"/>
        </w:rPr>
        <w:t xml:space="preserve">Location – </w:t>
      </w:r>
      <w:proofErr w:type="spellStart"/>
      <w:r w:rsidRPr="00F05AFE">
        <w:rPr>
          <w:b/>
          <w:lang w:val="en-US"/>
        </w:rPr>
        <w:t>Sombor</w:t>
      </w:r>
      <w:proofErr w:type="spellEnd"/>
      <w:r w:rsidRPr="00F05AFE">
        <w:rPr>
          <w:b/>
          <w:lang w:val="en-US"/>
        </w:rPr>
        <w:t>, Republic of Serbia</w:t>
      </w:r>
    </w:p>
    <w:p w14:paraId="0D8C066D" w14:textId="77777777" w:rsidR="00F05AFE" w:rsidRDefault="00F05AFE" w:rsidP="00F05AFE">
      <w:pPr>
        <w:spacing w:after="240"/>
        <w:jc w:val="center"/>
        <w:rPr>
          <w:b/>
          <w:lang w:val="en-US"/>
        </w:rPr>
      </w:pPr>
    </w:p>
    <w:p w14:paraId="4107729C" w14:textId="0FE01730" w:rsidR="00F05AFE" w:rsidRPr="00987BDF" w:rsidRDefault="00F05AFE" w:rsidP="00F05AFE">
      <w:pPr>
        <w:spacing w:line="276" w:lineRule="auto"/>
        <w:ind w:left="2160" w:hanging="2160"/>
        <w:jc w:val="both"/>
        <w:rPr>
          <w:rFonts w:eastAsia="Calibri"/>
          <w:b/>
          <w:bCs/>
          <w:color w:val="000000"/>
          <w:sz w:val="22"/>
          <w:szCs w:val="22"/>
        </w:rPr>
      </w:pPr>
      <w:r>
        <w:rPr>
          <w:rFonts w:eastAsia="Calibri"/>
          <w:b/>
          <w:bCs/>
          <w:color w:val="000000"/>
          <w:sz w:val="22"/>
          <w:szCs w:val="22"/>
        </w:rPr>
        <w:t>Company A</w:t>
      </w:r>
      <w:r w:rsidRPr="00987BDF">
        <w:rPr>
          <w:rFonts w:eastAsia="Calibri"/>
          <w:b/>
          <w:bCs/>
          <w:color w:val="000000"/>
          <w:sz w:val="22"/>
          <w:szCs w:val="22"/>
        </w:rPr>
        <w:tab/>
      </w:r>
      <w:r w:rsidR="00AD52D7" w:rsidRPr="00AF4516">
        <w:t>MATERIAL EXCHANGE DOO</w:t>
      </w:r>
    </w:p>
    <w:p w14:paraId="55C4ACFA" w14:textId="301755C6" w:rsidR="00F05AFE" w:rsidRPr="00987BDF" w:rsidRDefault="00F05AFE" w:rsidP="00F05AFE">
      <w:pPr>
        <w:spacing w:line="276" w:lineRule="auto"/>
        <w:ind w:left="1170" w:hanging="1170"/>
        <w:jc w:val="both"/>
        <w:rPr>
          <w:rFonts w:eastAsia="Calibri"/>
          <w:bCs/>
          <w:color w:val="000000"/>
          <w:sz w:val="22"/>
          <w:szCs w:val="22"/>
          <w:lang w:val="sr-Latn-CS"/>
        </w:rPr>
      </w:pPr>
      <w:r w:rsidRPr="00987BDF">
        <w:rPr>
          <w:rFonts w:eastAsia="Calibri"/>
          <w:bCs/>
          <w:color w:val="000000"/>
          <w:sz w:val="22"/>
          <w:szCs w:val="22"/>
        </w:rPr>
        <w:t>Address</w:t>
      </w:r>
      <w:r w:rsidRPr="00987BDF">
        <w:rPr>
          <w:rFonts w:eastAsia="Calibri"/>
          <w:bCs/>
          <w:color w:val="000000"/>
          <w:sz w:val="22"/>
          <w:szCs w:val="22"/>
        </w:rPr>
        <w:tab/>
      </w:r>
      <w:r w:rsidRPr="00987BDF">
        <w:rPr>
          <w:rFonts w:eastAsia="Calibri"/>
          <w:bCs/>
          <w:color w:val="000000"/>
          <w:sz w:val="22"/>
          <w:szCs w:val="22"/>
        </w:rPr>
        <w:tab/>
      </w:r>
      <w:r w:rsidRPr="00987BDF">
        <w:rPr>
          <w:rFonts w:eastAsia="Calibri"/>
          <w:bCs/>
          <w:color w:val="000000"/>
          <w:sz w:val="22"/>
          <w:szCs w:val="22"/>
        </w:rPr>
        <w:tab/>
      </w:r>
      <w:proofErr w:type="spellStart"/>
      <w:r w:rsidR="00AD52D7" w:rsidRPr="00AF4516">
        <w:t>Korzo</w:t>
      </w:r>
      <w:proofErr w:type="spellEnd"/>
      <w:r w:rsidR="00AD52D7" w:rsidRPr="00AF4516">
        <w:t xml:space="preserve"> 6</w:t>
      </w:r>
      <w:r>
        <w:rPr>
          <w:lang w:val="sr-Latn-RS"/>
        </w:rPr>
        <w:t xml:space="preserve">, </w:t>
      </w:r>
      <w:r w:rsidR="00D21791" w:rsidRPr="00D21791">
        <w:rPr>
          <w:lang w:val="sr-Latn-RS"/>
        </w:rPr>
        <w:t>24000 Subotica</w:t>
      </w:r>
      <w:r w:rsidRPr="00987BDF">
        <w:rPr>
          <w:rFonts w:eastAsia="Calibri"/>
          <w:sz w:val="22"/>
          <w:szCs w:val="22"/>
        </w:rPr>
        <w:t>, Republic of Serbia</w:t>
      </w:r>
    </w:p>
    <w:p w14:paraId="752CD8A5" w14:textId="133D6C9B" w:rsidR="00F05AFE" w:rsidRPr="008D5527" w:rsidRDefault="00F05AFE" w:rsidP="00F05AFE">
      <w:pPr>
        <w:spacing w:line="276" w:lineRule="auto"/>
        <w:ind w:left="1170" w:hanging="1170"/>
        <w:jc w:val="both"/>
        <w:rPr>
          <w:rStyle w:val="Hyperlink"/>
          <w:rFonts w:eastAsia="Calibri"/>
        </w:rPr>
      </w:pPr>
      <w:r w:rsidRPr="00987BDF">
        <w:rPr>
          <w:rFonts w:eastAsia="Calibri"/>
          <w:bCs/>
          <w:color w:val="000000"/>
          <w:sz w:val="22"/>
          <w:szCs w:val="22"/>
        </w:rPr>
        <w:t>E-mail</w:t>
      </w:r>
      <w:r w:rsidRPr="00987BDF">
        <w:rPr>
          <w:rFonts w:eastAsia="Calibri"/>
          <w:bCs/>
          <w:color w:val="000000"/>
          <w:sz w:val="22"/>
          <w:szCs w:val="22"/>
        </w:rPr>
        <w:tab/>
      </w:r>
      <w:r w:rsidRPr="00987BDF">
        <w:rPr>
          <w:rFonts w:eastAsia="Calibri"/>
          <w:bCs/>
          <w:color w:val="000000"/>
          <w:sz w:val="22"/>
          <w:szCs w:val="22"/>
        </w:rPr>
        <w:tab/>
      </w:r>
      <w:r w:rsidRPr="00987BDF">
        <w:rPr>
          <w:rFonts w:eastAsia="Calibri"/>
          <w:bCs/>
          <w:color w:val="000000"/>
          <w:sz w:val="22"/>
          <w:szCs w:val="22"/>
        </w:rPr>
        <w:tab/>
      </w:r>
      <w:hyperlink r:id="rId8" w:tgtFrame="_blank" w:history="1">
        <w:r w:rsidR="00AD52D7" w:rsidRPr="00AF4516">
          <w:rPr>
            <w:rStyle w:val="Hyperlink"/>
          </w:rPr>
          <w:t>dejan@material-exchange.com</w:t>
        </w:r>
      </w:hyperlink>
      <w:r w:rsidRPr="008D5527">
        <w:rPr>
          <w:rStyle w:val="Hyperlink"/>
          <w:rFonts w:eastAsia="Calibri"/>
          <w:bCs/>
          <w:sz w:val="22"/>
          <w:szCs w:val="22"/>
        </w:rPr>
        <w:t xml:space="preserve"> </w:t>
      </w:r>
      <w:r w:rsidRPr="008D5527">
        <w:rPr>
          <w:rStyle w:val="Hyperlink"/>
          <w:rFonts w:eastAsia="Calibri"/>
        </w:rPr>
        <w:t xml:space="preserve">  </w:t>
      </w:r>
    </w:p>
    <w:p w14:paraId="54333138" w14:textId="77777777" w:rsidR="00F05AFE" w:rsidRPr="00A571A2" w:rsidRDefault="00F05AFE" w:rsidP="00F05AFE">
      <w:pPr>
        <w:suppressAutoHyphens/>
        <w:spacing w:line="276" w:lineRule="auto"/>
        <w:jc w:val="both"/>
        <w:rPr>
          <w:rFonts w:eastAsia="Calibri"/>
          <w:b/>
          <w:bCs/>
          <w:color w:val="000000"/>
          <w:sz w:val="22"/>
          <w:szCs w:val="22"/>
          <w:highlight w:val="yellow"/>
          <w:lang w:eastAsia="ar-SA"/>
        </w:rPr>
      </w:pPr>
    </w:p>
    <w:p w14:paraId="4AF42316" w14:textId="43F99FC9" w:rsidR="00F05AFE" w:rsidRPr="00CB7CEC" w:rsidRDefault="00F05AFE" w:rsidP="00F05AFE">
      <w:pPr>
        <w:suppressAutoHyphens/>
        <w:spacing w:line="276" w:lineRule="auto"/>
        <w:ind w:left="1170" w:hanging="1170"/>
        <w:jc w:val="both"/>
        <w:rPr>
          <w:rFonts w:eastAsia="Calibri"/>
          <w:bCs/>
          <w:color w:val="000000"/>
          <w:sz w:val="22"/>
          <w:szCs w:val="22"/>
          <w:lang w:eastAsia="ar-SA"/>
        </w:rPr>
      </w:pPr>
      <w:r w:rsidRPr="00CB7CEC">
        <w:rPr>
          <w:rFonts w:eastAsia="Calibri"/>
          <w:b/>
          <w:bCs/>
          <w:color w:val="000000"/>
          <w:sz w:val="22"/>
          <w:szCs w:val="22"/>
          <w:lang w:eastAsia="ar-SA"/>
        </w:rPr>
        <w:t>Company B</w:t>
      </w:r>
      <w:r w:rsidRPr="00CB7CEC">
        <w:rPr>
          <w:rFonts w:eastAsia="Calibri"/>
          <w:b/>
          <w:bCs/>
          <w:color w:val="000000"/>
          <w:sz w:val="22"/>
          <w:szCs w:val="22"/>
          <w:lang w:eastAsia="ar-SA"/>
        </w:rPr>
        <w:tab/>
      </w:r>
      <w:r w:rsidRPr="00CB7CEC">
        <w:rPr>
          <w:rFonts w:eastAsia="Calibri"/>
          <w:b/>
          <w:sz w:val="22"/>
          <w:szCs w:val="22"/>
          <w:lang w:eastAsia="ar-SA"/>
        </w:rPr>
        <w:t xml:space="preserve"> </w:t>
      </w:r>
      <w:r w:rsidRPr="00CB7CEC">
        <w:rPr>
          <w:rFonts w:eastAsia="Calibri"/>
          <w:b/>
          <w:sz w:val="22"/>
          <w:szCs w:val="22"/>
          <w:lang w:eastAsia="ar-SA"/>
        </w:rPr>
        <w:tab/>
      </w:r>
      <w:r w:rsidRPr="00CB7CEC">
        <w:rPr>
          <w:rFonts w:eastAsia="Calibri"/>
          <w:b/>
          <w:sz w:val="22"/>
          <w:szCs w:val="22"/>
          <w:lang w:eastAsia="ar-SA"/>
        </w:rPr>
        <w:tab/>
      </w:r>
      <w:r w:rsidR="00AD52D7" w:rsidRPr="00AF4516">
        <w:t>TIM JOBS DOO</w:t>
      </w:r>
    </w:p>
    <w:p w14:paraId="12F2D27F" w14:textId="46165A6F" w:rsidR="00F05AFE" w:rsidRPr="00CB7CEC" w:rsidRDefault="00F05AFE" w:rsidP="00F05AFE">
      <w:pPr>
        <w:suppressAutoHyphens/>
        <w:spacing w:line="276" w:lineRule="auto"/>
        <w:ind w:left="1170" w:hanging="1170"/>
        <w:jc w:val="both"/>
        <w:rPr>
          <w:rFonts w:eastAsia="Calibri"/>
          <w:bCs/>
          <w:color w:val="000000"/>
          <w:sz w:val="22"/>
          <w:szCs w:val="22"/>
          <w:lang w:eastAsia="ar-SA"/>
        </w:rPr>
      </w:pPr>
      <w:r w:rsidRPr="00CB7CEC">
        <w:rPr>
          <w:rFonts w:eastAsia="Calibri"/>
          <w:bCs/>
          <w:color w:val="000000"/>
          <w:sz w:val="22"/>
          <w:szCs w:val="22"/>
          <w:lang w:eastAsia="ar-SA"/>
        </w:rPr>
        <w:t>Address</w:t>
      </w:r>
      <w:r w:rsidRPr="00CB7CEC">
        <w:rPr>
          <w:rFonts w:eastAsia="Calibri"/>
          <w:bCs/>
          <w:color w:val="000000"/>
          <w:sz w:val="22"/>
          <w:szCs w:val="22"/>
          <w:lang w:eastAsia="ar-SA"/>
        </w:rPr>
        <w:tab/>
      </w:r>
      <w:r w:rsidRPr="00CB7CEC">
        <w:rPr>
          <w:rFonts w:eastAsia="Calibri"/>
          <w:bCs/>
          <w:color w:val="000000"/>
          <w:sz w:val="22"/>
          <w:szCs w:val="22"/>
          <w:lang w:eastAsia="ar-SA"/>
        </w:rPr>
        <w:tab/>
      </w:r>
      <w:r w:rsidRPr="00CB7CEC">
        <w:rPr>
          <w:rFonts w:eastAsia="Calibri"/>
          <w:bCs/>
          <w:color w:val="000000"/>
          <w:sz w:val="22"/>
          <w:szCs w:val="22"/>
          <w:lang w:eastAsia="ar-SA"/>
        </w:rPr>
        <w:tab/>
      </w:r>
      <w:proofErr w:type="spellStart"/>
      <w:r w:rsidR="00AD52D7" w:rsidRPr="00AF4516">
        <w:t>Kneza</w:t>
      </w:r>
      <w:proofErr w:type="spellEnd"/>
      <w:r w:rsidR="00AD52D7" w:rsidRPr="00AF4516">
        <w:t xml:space="preserve"> </w:t>
      </w:r>
      <w:proofErr w:type="spellStart"/>
      <w:r w:rsidR="00AD52D7" w:rsidRPr="00AF4516">
        <w:t>Miloša</w:t>
      </w:r>
      <w:proofErr w:type="spellEnd"/>
      <w:r w:rsidR="00AD52D7" w:rsidRPr="00AF4516">
        <w:t xml:space="preserve"> 23</w:t>
      </w:r>
      <w:r w:rsidRPr="00CB7CEC">
        <w:rPr>
          <w:rFonts w:eastAsia="Calibri"/>
          <w:bCs/>
          <w:color w:val="000000"/>
          <w:sz w:val="22"/>
          <w:szCs w:val="22"/>
          <w:lang w:eastAsia="ar-SA"/>
        </w:rPr>
        <w:t xml:space="preserve">, </w:t>
      </w:r>
      <w:r w:rsidR="00AD52D7" w:rsidRPr="00AF4516">
        <w:t xml:space="preserve">25000 </w:t>
      </w:r>
      <w:proofErr w:type="spellStart"/>
      <w:r w:rsidR="00AD52D7" w:rsidRPr="00AF4516">
        <w:t>Sombor</w:t>
      </w:r>
      <w:proofErr w:type="spellEnd"/>
      <w:r w:rsidRPr="00CB7CEC">
        <w:rPr>
          <w:rFonts w:eastAsia="Calibri"/>
          <w:bCs/>
          <w:color w:val="000000"/>
          <w:sz w:val="22"/>
          <w:szCs w:val="22"/>
          <w:lang w:eastAsia="ar-SA"/>
        </w:rPr>
        <w:t xml:space="preserve"> Republic of Serbia</w:t>
      </w:r>
      <w:r w:rsidRPr="00CB7CEC">
        <w:rPr>
          <w:rFonts w:eastAsia="Calibri"/>
          <w:bCs/>
          <w:color w:val="000000"/>
          <w:sz w:val="22"/>
          <w:szCs w:val="22"/>
          <w:lang w:eastAsia="ar-SA"/>
        </w:rPr>
        <w:tab/>
      </w:r>
      <w:r w:rsidRPr="00CB7CEC">
        <w:rPr>
          <w:rFonts w:eastAsia="Calibri"/>
          <w:bCs/>
          <w:color w:val="000000"/>
          <w:sz w:val="22"/>
          <w:szCs w:val="22"/>
          <w:lang w:eastAsia="ar-SA"/>
        </w:rPr>
        <w:tab/>
      </w:r>
      <w:r w:rsidRPr="00CB7CEC">
        <w:rPr>
          <w:rFonts w:eastAsia="Calibri"/>
          <w:sz w:val="22"/>
          <w:szCs w:val="22"/>
          <w:lang w:eastAsia="ar-SA"/>
        </w:rPr>
        <w:t xml:space="preserve"> </w:t>
      </w:r>
    </w:p>
    <w:p w14:paraId="0881FAE7" w14:textId="327676FA" w:rsidR="00F05AFE" w:rsidRPr="00EC2402" w:rsidRDefault="00F05AFE" w:rsidP="00F05AFE">
      <w:pPr>
        <w:suppressAutoHyphens/>
        <w:spacing w:line="276" w:lineRule="auto"/>
        <w:ind w:left="1170" w:hanging="1170"/>
        <w:jc w:val="both"/>
        <w:rPr>
          <w:rFonts w:eastAsia="Calibri"/>
          <w:bCs/>
          <w:color w:val="000000"/>
          <w:sz w:val="22"/>
          <w:szCs w:val="22"/>
          <w:lang w:eastAsia="ar-SA"/>
        </w:rPr>
      </w:pPr>
      <w:r w:rsidRPr="00EC2402">
        <w:rPr>
          <w:rFonts w:eastAsia="Calibri"/>
          <w:bCs/>
          <w:color w:val="000000"/>
          <w:sz w:val="22"/>
          <w:szCs w:val="22"/>
          <w:lang w:eastAsia="ar-SA"/>
        </w:rPr>
        <w:t>E-mail</w:t>
      </w:r>
      <w:r w:rsidRPr="00EC2402">
        <w:rPr>
          <w:rFonts w:eastAsia="Calibri"/>
          <w:bCs/>
          <w:color w:val="000000"/>
          <w:sz w:val="22"/>
          <w:szCs w:val="22"/>
          <w:lang w:eastAsia="ar-SA"/>
        </w:rPr>
        <w:tab/>
      </w:r>
      <w:r w:rsidRPr="00EC2402">
        <w:rPr>
          <w:rFonts w:eastAsia="Calibri"/>
          <w:bCs/>
          <w:color w:val="000000"/>
          <w:sz w:val="22"/>
          <w:szCs w:val="22"/>
          <w:lang w:eastAsia="ar-SA"/>
        </w:rPr>
        <w:tab/>
      </w:r>
      <w:r w:rsidRPr="00EC2402">
        <w:rPr>
          <w:rFonts w:eastAsia="Calibri"/>
          <w:bCs/>
          <w:color w:val="000000"/>
          <w:sz w:val="22"/>
          <w:szCs w:val="22"/>
          <w:lang w:eastAsia="ar-SA"/>
        </w:rPr>
        <w:tab/>
      </w:r>
      <w:hyperlink r:id="rId9" w:tgtFrame="_blank" w:history="1">
        <w:r w:rsidR="00AD52D7" w:rsidRPr="00AF4516">
          <w:rPr>
            <w:rStyle w:val="Hyperlink"/>
          </w:rPr>
          <w:t>timjobsfinance@gmail.com</w:t>
        </w:r>
      </w:hyperlink>
    </w:p>
    <w:p w14:paraId="29DDB7C8" w14:textId="77777777" w:rsidR="00F05AFE" w:rsidRPr="00A571A2" w:rsidRDefault="00F05AFE" w:rsidP="00F05AFE">
      <w:pPr>
        <w:jc w:val="both"/>
        <w:rPr>
          <w:rStyle w:val="Strong"/>
          <w:highlight w:val="yellow"/>
        </w:rPr>
      </w:pPr>
    </w:p>
    <w:p w14:paraId="39E032D2" w14:textId="12581842" w:rsidR="00F05AFE" w:rsidRPr="002933E0" w:rsidRDefault="00F05AFE" w:rsidP="00F05AFE">
      <w:pPr>
        <w:suppressAutoHyphens/>
        <w:spacing w:line="276" w:lineRule="auto"/>
        <w:ind w:left="2160" w:hanging="2160"/>
        <w:jc w:val="both"/>
        <w:rPr>
          <w:rFonts w:eastAsia="Calibri"/>
          <w:b/>
          <w:sz w:val="22"/>
          <w:szCs w:val="22"/>
          <w:lang w:eastAsia="ar-SA"/>
        </w:rPr>
      </w:pPr>
      <w:r w:rsidRPr="00CB7CEC">
        <w:rPr>
          <w:rFonts w:eastAsia="Calibri"/>
          <w:b/>
          <w:bCs/>
          <w:color w:val="000000"/>
          <w:sz w:val="22"/>
          <w:szCs w:val="22"/>
          <w:lang w:eastAsia="ar-SA"/>
        </w:rPr>
        <w:t>Company C</w:t>
      </w:r>
      <w:r w:rsidRPr="00CB7CEC">
        <w:rPr>
          <w:rFonts w:eastAsia="Calibri"/>
          <w:b/>
          <w:bCs/>
          <w:color w:val="000000"/>
          <w:sz w:val="22"/>
          <w:szCs w:val="22"/>
          <w:lang w:eastAsia="ar-SA"/>
        </w:rPr>
        <w:tab/>
      </w:r>
      <w:r w:rsidR="00AD52D7" w:rsidRPr="00AF4516">
        <w:t>INOVATIVNA MREŽA</w:t>
      </w:r>
      <w:r w:rsidR="002933E0" w:rsidRPr="002933E0">
        <w:rPr>
          <w:rFonts w:eastAsia="Calibri"/>
          <w:b/>
          <w:sz w:val="22"/>
          <w:szCs w:val="22"/>
          <w:lang w:eastAsia="ar-SA"/>
        </w:rPr>
        <w:t xml:space="preserve"> </w:t>
      </w:r>
    </w:p>
    <w:p w14:paraId="690A80D9" w14:textId="3B691D9E" w:rsidR="00F05AFE" w:rsidRPr="00CB7CEC" w:rsidRDefault="00F05AFE" w:rsidP="00F05AFE">
      <w:pPr>
        <w:suppressAutoHyphens/>
        <w:spacing w:line="276" w:lineRule="auto"/>
        <w:ind w:left="1170" w:hanging="1170"/>
        <w:jc w:val="both"/>
        <w:rPr>
          <w:rFonts w:eastAsia="Calibri"/>
          <w:bCs/>
          <w:color w:val="000000"/>
          <w:sz w:val="22"/>
          <w:szCs w:val="22"/>
          <w:lang w:eastAsia="ar-SA"/>
        </w:rPr>
      </w:pPr>
      <w:r w:rsidRPr="00CB7CEC">
        <w:rPr>
          <w:rFonts w:eastAsia="Calibri"/>
          <w:bCs/>
          <w:color w:val="000000"/>
          <w:sz w:val="22"/>
          <w:szCs w:val="22"/>
          <w:lang w:eastAsia="ar-SA"/>
        </w:rPr>
        <w:t>Address</w:t>
      </w:r>
      <w:r w:rsidRPr="00CB7CEC">
        <w:rPr>
          <w:rFonts w:eastAsia="Calibri"/>
          <w:bCs/>
          <w:color w:val="000000"/>
          <w:sz w:val="22"/>
          <w:szCs w:val="22"/>
          <w:lang w:eastAsia="ar-SA"/>
        </w:rPr>
        <w:tab/>
      </w:r>
      <w:r w:rsidRPr="00CB7CEC">
        <w:rPr>
          <w:rFonts w:eastAsia="Calibri"/>
          <w:bCs/>
          <w:color w:val="000000"/>
          <w:sz w:val="22"/>
          <w:szCs w:val="22"/>
          <w:lang w:eastAsia="ar-SA"/>
        </w:rPr>
        <w:tab/>
      </w:r>
      <w:r w:rsidRPr="00CB7CEC">
        <w:rPr>
          <w:rFonts w:eastAsia="Calibri"/>
          <w:bCs/>
          <w:color w:val="000000"/>
          <w:sz w:val="22"/>
          <w:szCs w:val="22"/>
          <w:lang w:eastAsia="ar-SA"/>
        </w:rPr>
        <w:tab/>
      </w:r>
      <w:r w:rsidR="00AD52D7" w:rsidRPr="00AF4516">
        <w:t xml:space="preserve">Aleja </w:t>
      </w:r>
      <w:proofErr w:type="spellStart"/>
      <w:r w:rsidR="00AD52D7" w:rsidRPr="00AF4516">
        <w:t>Maršala</w:t>
      </w:r>
      <w:proofErr w:type="spellEnd"/>
      <w:r w:rsidR="00AD52D7" w:rsidRPr="00AF4516">
        <w:t xml:space="preserve"> Tita 26</w:t>
      </w:r>
      <w:r w:rsidR="002933E0">
        <w:rPr>
          <w:rFonts w:eastAsia="Calibri"/>
          <w:bCs/>
          <w:color w:val="000000"/>
          <w:sz w:val="22"/>
          <w:szCs w:val="22"/>
          <w:lang w:eastAsia="ar-SA"/>
        </w:rPr>
        <w:t>, 24000 Subotica</w:t>
      </w:r>
      <w:r w:rsidRPr="00CB7CEC">
        <w:rPr>
          <w:rFonts w:eastAsia="Calibri"/>
          <w:bCs/>
          <w:color w:val="000000"/>
          <w:sz w:val="22"/>
          <w:szCs w:val="22"/>
          <w:lang w:eastAsia="ar-SA"/>
        </w:rPr>
        <w:t>, Republic of Serbia</w:t>
      </w:r>
    </w:p>
    <w:p w14:paraId="52FDE783" w14:textId="26FE235D" w:rsidR="00F05AFE" w:rsidRPr="00EC2402" w:rsidRDefault="00F05AFE" w:rsidP="00F05AFE">
      <w:pPr>
        <w:suppressAutoHyphens/>
        <w:spacing w:line="276" w:lineRule="auto"/>
        <w:ind w:left="1170" w:hanging="1170"/>
        <w:jc w:val="both"/>
        <w:rPr>
          <w:rFonts w:eastAsia="Calibri"/>
          <w:bCs/>
          <w:color w:val="000000"/>
          <w:sz w:val="22"/>
          <w:szCs w:val="22"/>
          <w:lang w:eastAsia="ar-SA"/>
        </w:rPr>
      </w:pPr>
      <w:r w:rsidRPr="00EC2402">
        <w:rPr>
          <w:rFonts w:eastAsia="Calibri"/>
          <w:bCs/>
          <w:color w:val="000000"/>
          <w:sz w:val="22"/>
          <w:szCs w:val="22"/>
          <w:lang w:eastAsia="ar-SA"/>
        </w:rPr>
        <w:t>E-mail</w:t>
      </w:r>
      <w:r w:rsidRPr="00EC2402">
        <w:rPr>
          <w:rFonts w:eastAsia="Calibri"/>
          <w:bCs/>
          <w:color w:val="000000"/>
          <w:sz w:val="22"/>
          <w:szCs w:val="22"/>
          <w:lang w:eastAsia="ar-SA"/>
        </w:rPr>
        <w:tab/>
      </w:r>
      <w:r w:rsidRPr="00EC2402">
        <w:rPr>
          <w:rFonts w:eastAsia="Calibri"/>
          <w:bCs/>
          <w:color w:val="000000"/>
          <w:sz w:val="22"/>
          <w:szCs w:val="22"/>
          <w:lang w:eastAsia="ar-SA"/>
        </w:rPr>
        <w:tab/>
      </w:r>
      <w:r w:rsidRPr="00EC2402">
        <w:rPr>
          <w:rFonts w:eastAsia="Calibri"/>
          <w:bCs/>
          <w:color w:val="000000"/>
          <w:sz w:val="22"/>
          <w:szCs w:val="22"/>
          <w:lang w:eastAsia="ar-SA"/>
        </w:rPr>
        <w:tab/>
      </w:r>
      <w:hyperlink r:id="rId10" w:tgtFrame="_blank" w:history="1">
        <w:r w:rsidR="00AD52D7" w:rsidRPr="00AF4516">
          <w:rPr>
            <w:rStyle w:val="Hyperlink"/>
          </w:rPr>
          <w:t>jadrankamsp@gmail.com</w:t>
        </w:r>
      </w:hyperlink>
      <w:r w:rsidRPr="00EC2402">
        <w:rPr>
          <w:rFonts w:eastAsia="Calibri"/>
          <w:bCs/>
          <w:color w:val="000000"/>
          <w:sz w:val="22"/>
          <w:szCs w:val="22"/>
          <w:lang w:eastAsia="ar-SA"/>
        </w:rPr>
        <w:tab/>
      </w:r>
    </w:p>
    <w:p w14:paraId="3F562D05" w14:textId="77777777" w:rsidR="00F05AFE" w:rsidRDefault="00F05AFE" w:rsidP="00F05AFE">
      <w:pPr>
        <w:jc w:val="both"/>
        <w:rPr>
          <w:rStyle w:val="Strong"/>
        </w:rPr>
      </w:pPr>
    </w:p>
    <w:p w14:paraId="421CBC64" w14:textId="77777777" w:rsidR="00F05AFE" w:rsidRPr="00F05AFE" w:rsidRDefault="00F05AFE" w:rsidP="00F05AFE">
      <w:pPr>
        <w:spacing w:after="240"/>
        <w:jc w:val="center"/>
        <w:rPr>
          <w:b/>
          <w:lang w:val="en-US"/>
        </w:rPr>
      </w:pPr>
    </w:p>
    <w:p w14:paraId="6CD7C383" w14:textId="77777777" w:rsidR="004203F7" w:rsidRPr="004203F7" w:rsidRDefault="004203F7" w:rsidP="004203F7">
      <w:pPr>
        <w:rPr>
          <w:sz w:val="22"/>
          <w:szCs w:val="22"/>
        </w:rPr>
      </w:pPr>
    </w:p>
    <w:p w14:paraId="09F7A4C2" w14:textId="77777777" w:rsidR="004203F7" w:rsidRPr="004203F7" w:rsidRDefault="004203F7" w:rsidP="004203F7">
      <w:pPr>
        <w:rPr>
          <w:sz w:val="22"/>
          <w:szCs w:val="22"/>
        </w:rPr>
      </w:pPr>
    </w:p>
    <w:p w14:paraId="2F3CA188" w14:textId="77777777" w:rsidR="004203F7" w:rsidRDefault="004203F7" w:rsidP="004203F7">
      <w:pPr>
        <w:rPr>
          <w:sz w:val="22"/>
          <w:szCs w:val="22"/>
        </w:rPr>
      </w:pPr>
    </w:p>
    <w:p w14:paraId="5A5FBD37" w14:textId="77777777" w:rsidR="004203F7" w:rsidRDefault="004203F7" w:rsidP="004203F7">
      <w:pPr>
        <w:rPr>
          <w:sz w:val="22"/>
          <w:szCs w:val="22"/>
        </w:rPr>
      </w:pPr>
    </w:p>
    <w:p w14:paraId="3E6C167D" w14:textId="53A79C3D" w:rsidR="004203F7" w:rsidRDefault="004203F7" w:rsidP="004203F7">
      <w:pPr>
        <w:tabs>
          <w:tab w:val="left" w:pos="1170"/>
        </w:tabs>
        <w:rPr>
          <w:sz w:val="22"/>
          <w:szCs w:val="22"/>
        </w:rPr>
      </w:pPr>
      <w:r>
        <w:rPr>
          <w:sz w:val="22"/>
          <w:szCs w:val="22"/>
        </w:rPr>
        <w:tab/>
      </w:r>
    </w:p>
    <w:p w14:paraId="09DF0D02" w14:textId="77777777" w:rsidR="004203F7" w:rsidRDefault="004203F7" w:rsidP="004203F7">
      <w:pPr>
        <w:tabs>
          <w:tab w:val="left" w:pos="1170"/>
        </w:tabs>
        <w:rPr>
          <w:sz w:val="22"/>
          <w:szCs w:val="22"/>
        </w:rPr>
      </w:pPr>
    </w:p>
    <w:p w14:paraId="7BC73A39" w14:textId="77777777" w:rsidR="004203F7" w:rsidRPr="004203F7" w:rsidRDefault="004203F7" w:rsidP="004203F7">
      <w:pPr>
        <w:tabs>
          <w:tab w:val="left" w:pos="1170"/>
        </w:tabs>
        <w:rPr>
          <w:sz w:val="22"/>
          <w:szCs w:val="22"/>
        </w:rPr>
      </w:pPr>
    </w:p>
    <w:sectPr w:rsidR="004203F7" w:rsidRPr="004203F7"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893335" w14:textId="77777777" w:rsidR="00A172CA" w:rsidRDefault="00A172CA">
      <w:r>
        <w:separator/>
      </w:r>
    </w:p>
  </w:endnote>
  <w:endnote w:type="continuationSeparator" w:id="0">
    <w:p w14:paraId="3C451041" w14:textId="77777777" w:rsidR="00A172CA" w:rsidRDefault="00A172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elleza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6AB0F" w14:textId="6692B7FB" w:rsidR="00213234" w:rsidRDefault="00B26577">
    <w:pPr>
      <w:pBdr>
        <w:top w:val="nil"/>
        <w:left w:val="nil"/>
        <w:bottom w:val="nil"/>
        <w:right w:val="nil"/>
        <w:between w:val="nil"/>
      </w:pBdr>
      <w:tabs>
        <w:tab w:val="right" w:pos="9639"/>
      </w:tabs>
      <w:rPr>
        <w:color w:val="000000"/>
      </w:rPr>
    </w:pPr>
    <w:r>
      <w:rPr>
        <w:color w:val="000000"/>
        <w:sz w:val="18"/>
        <w:szCs w:val="18"/>
      </w:rPr>
      <w:tab/>
      <w:t xml:space="preserve">Page </w:t>
    </w: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PAGE</w:instrText>
    </w:r>
    <w:r>
      <w:rPr>
        <w:color w:val="000000"/>
        <w:sz w:val="18"/>
        <w:szCs w:val="18"/>
      </w:rPr>
      <w:fldChar w:fldCharType="separate"/>
    </w:r>
    <w:r w:rsidR="007E5CB6">
      <w:rPr>
        <w:noProof/>
        <w:color w:val="000000"/>
        <w:sz w:val="18"/>
        <w:szCs w:val="18"/>
      </w:rPr>
      <w:t>8</w:t>
    </w:r>
    <w:r>
      <w:rPr>
        <w:color w:val="000000"/>
        <w:sz w:val="18"/>
        <w:szCs w:val="18"/>
      </w:rPr>
      <w:fldChar w:fldCharType="end"/>
    </w:r>
    <w:r>
      <w:rPr>
        <w:color w:val="000000"/>
        <w:sz w:val="18"/>
        <w:szCs w:val="18"/>
      </w:rPr>
      <w:t xml:space="preserve"> of </w:t>
    </w: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NUMPAGES</w:instrText>
    </w:r>
    <w:r>
      <w:rPr>
        <w:color w:val="000000"/>
        <w:sz w:val="18"/>
        <w:szCs w:val="18"/>
      </w:rPr>
      <w:fldChar w:fldCharType="separate"/>
    </w:r>
    <w:r w:rsidR="007E5CB6">
      <w:rPr>
        <w:noProof/>
        <w:color w:val="000000"/>
        <w:sz w:val="18"/>
        <w:szCs w:val="18"/>
      </w:rPr>
      <w:t>8</w:t>
    </w:r>
    <w:r>
      <w:rPr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6AB13" w14:textId="4D1CE33D" w:rsidR="00213234" w:rsidRDefault="00B26577">
    <w:pPr>
      <w:pBdr>
        <w:top w:val="nil"/>
        <w:left w:val="nil"/>
        <w:bottom w:val="nil"/>
        <w:right w:val="nil"/>
        <w:between w:val="nil"/>
      </w:pBdr>
      <w:tabs>
        <w:tab w:val="right" w:pos="9639"/>
      </w:tabs>
      <w:ind w:right="5"/>
      <w:rPr>
        <w:color w:val="000000"/>
        <w:sz w:val="18"/>
        <w:szCs w:val="18"/>
      </w:rPr>
    </w:pPr>
    <w:r>
      <w:rPr>
        <w:color w:val="000000"/>
        <w:sz w:val="18"/>
        <w:szCs w:val="18"/>
      </w:rPr>
      <w:tab/>
      <w:t xml:space="preserve">Page </w:t>
    </w: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PAGE</w:instrText>
    </w:r>
    <w:r>
      <w:rPr>
        <w:color w:val="000000"/>
        <w:sz w:val="18"/>
        <w:szCs w:val="18"/>
      </w:rPr>
      <w:fldChar w:fldCharType="separate"/>
    </w:r>
    <w:r w:rsidR="007E5CB6"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  <w:r>
      <w:rPr>
        <w:color w:val="000000"/>
        <w:sz w:val="18"/>
        <w:szCs w:val="18"/>
      </w:rPr>
      <w:t xml:space="preserve"> of </w:t>
    </w: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NUMPAGES</w:instrText>
    </w:r>
    <w:r>
      <w:rPr>
        <w:color w:val="000000"/>
        <w:sz w:val="18"/>
        <w:szCs w:val="18"/>
      </w:rPr>
      <w:fldChar w:fldCharType="separate"/>
    </w:r>
    <w:r w:rsidR="007E5CB6">
      <w:rPr>
        <w:noProof/>
        <w:color w:val="000000"/>
        <w:sz w:val="18"/>
        <w:szCs w:val="18"/>
      </w:rPr>
      <w:t>8</w:t>
    </w:r>
    <w:r>
      <w:rPr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5E6220" w14:textId="77777777" w:rsidR="00A172CA" w:rsidRDefault="00A172CA">
      <w:r>
        <w:separator/>
      </w:r>
    </w:p>
  </w:footnote>
  <w:footnote w:type="continuationSeparator" w:id="0">
    <w:p w14:paraId="2F845A16" w14:textId="77777777" w:rsidR="00A172CA" w:rsidRDefault="00A172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0195BA" w14:textId="5DED4185" w:rsidR="00DD4AD8" w:rsidRDefault="00A32DE0" w:rsidP="00DD4AD8">
    <w:pPr>
      <w:rPr>
        <w:b/>
        <w:bCs/>
        <w:sz w:val="20"/>
        <w:szCs w:val="20"/>
      </w:rPr>
    </w:pPr>
    <w:r>
      <w:rPr>
        <w:noProof/>
        <w:lang w:val="en-US"/>
      </w:rPr>
      <w:drawing>
        <wp:inline distT="0" distB="0" distL="0" distR="0" wp14:anchorId="71F76873" wp14:editId="3B6EFB83">
          <wp:extent cx="2661285" cy="802640"/>
          <wp:effectExtent l="0" t="0" r="0" b="0"/>
          <wp:docPr id="6" name="Picture 1" descr="A picture containing 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1" descr="A picture containing graphical user interface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61285" cy="8026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166AB10" w14:textId="516A95FB" w:rsidR="00213234" w:rsidRDefault="00213234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rFonts w:ascii="Arial" w:eastAsia="Arial" w:hAnsi="Arial" w:cs="Arial"/>
        <w:color w:val="000000"/>
        <w:sz w:val="28"/>
        <w:szCs w:val="28"/>
      </w:rPr>
    </w:pPr>
  </w:p>
  <w:p w14:paraId="0166AB11" w14:textId="1469BC81" w:rsidR="00213234" w:rsidRPr="004203F7" w:rsidRDefault="004203F7" w:rsidP="004203F7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jc w:val="center"/>
      <w:rPr>
        <w:b/>
        <w:bCs/>
        <w:color w:val="000000"/>
        <w:sz w:val="28"/>
        <w:szCs w:val="28"/>
      </w:rPr>
    </w:pPr>
    <w:r w:rsidRPr="004203F7">
      <w:rPr>
        <w:b/>
        <w:bCs/>
        <w:color w:val="000000"/>
        <w:sz w:val="28"/>
        <w:szCs w:val="28"/>
      </w:rPr>
      <w:t xml:space="preserve">LIST OF ENTITIES INVITED TO SUBMIT A TENDER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6B2608"/>
    <w:multiLevelType w:val="multilevel"/>
    <w:tmpl w:val="61DA3E7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5A791C2D"/>
    <w:multiLevelType w:val="multilevel"/>
    <w:tmpl w:val="5E92A3E0"/>
    <w:lvl w:ilvl="0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 w16cid:durableId="796145326">
    <w:abstractNumId w:val="1"/>
  </w:num>
  <w:num w:numId="2" w16cid:durableId="361984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3234"/>
    <w:rsid w:val="000A199B"/>
    <w:rsid w:val="000F0899"/>
    <w:rsid w:val="00103B41"/>
    <w:rsid w:val="001D4158"/>
    <w:rsid w:val="00213234"/>
    <w:rsid w:val="00277D4C"/>
    <w:rsid w:val="002933E0"/>
    <w:rsid w:val="002C401E"/>
    <w:rsid w:val="0033754D"/>
    <w:rsid w:val="00381779"/>
    <w:rsid w:val="00383F9B"/>
    <w:rsid w:val="003848BA"/>
    <w:rsid w:val="004203F7"/>
    <w:rsid w:val="006226F1"/>
    <w:rsid w:val="00676044"/>
    <w:rsid w:val="00682CEC"/>
    <w:rsid w:val="006D05ED"/>
    <w:rsid w:val="006E4BBF"/>
    <w:rsid w:val="007E5CB6"/>
    <w:rsid w:val="008C59F4"/>
    <w:rsid w:val="0090306C"/>
    <w:rsid w:val="00A172CA"/>
    <w:rsid w:val="00A32DE0"/>
    <w:rsid w:val="00AD52D7"/>
    <w:rsid w:val="00B26577"/>
    <w:rsid w:val="00BE39CC"/>
    <w:rsid w:val="00C37695"/>
    <w:rsid w:val="00C51F39"/>
    <w:rsid w:val="00D21791"/>
    <w:rsid w:val="00DB77E0"/>
    <w:rsid w:val="00DD4AD8"/>
    <w:rsid w:val="00E32FE1"/>
    <w:rsid w:val="00E47497"/>
    <w:rsid w:val="00ED0CFF"/>
    <w:rsid w:val="00F05AFE"/>
    <w:rsid w:val="00F75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66A951"/>
  <w15:docId w15:val="{F448C7BB-B094-4CE8-8B54-E009ABE8A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spacing w:before="240" w:after="60"/>
      <w:outlineLvl w:val="0"/>
    </w:pPr>
    <w:rPr>
      <w:rFonts w:ascii="Arial" w:eastAsia="Arial" w:hAnsi="Arial" w:cs="Arial"/>
      <w:b/>
      <w:sz w:val="28"/>
      <w:szCs w:val="2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tabs>
        <w:tab w:val="left" w:pos="2552"/>
      </w:tabs>
      <w:spacing w:before="360" w:after="240"/>
      <w:ind w:left="1701"/>
      <w:outlineLvl w:val="2"/>
    </w:pPr>
    <w:rPr>
      <w:rFonts w:ascii="Belleza" w:eastAsia="Belleza" w:hAnsi="Belleza" w:cs="Belleza"/>
      <w:b/>
      <w:smallCaps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  <w:style w:type="table" w:customStyle="1" w:styleId="a5">
    <w:basedOn w:val="TableNormal"/>
    <w:tblPr>
      <w:tblStyleRowBandSize w:val="1"/>
      <w:tblStyleColBandSize w:val="1"/>
    </w:tblPr>
  </w:style>
  <w:style w:type="table" w:customStyle="1" w:styleId="a6">
    <w:basedOn w:val="TableNormal"/>
    <w:tblPr>
      <w:tblStyleRowBandSize w:val="1"/>
      <w:tblStyleColBandSize w:val="1"/>
    </w:tblPr>
  </w:style>
  <w:style w:type="table" w:customStyle="1" w:styleId="a7">
    <w:basedOn w:val="TableNormal"/>
    <w:tblPr>
      <w:tblStyleRowBandSize w:val="1"/>
      <w:tblStyleColBandSize w:val="1"/>
    </w:tblPr>
  </w:style>
  <w:style w:type="table" w:customStyle="1" w:styleId="a8">
    <w:basedOn w:val="TableNormal"/>
    <w:tblPr>
      <w:tblStyleRowBandSize w:val="1"/>
      <w:tblStyleColBandSize w:val="1"/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table" w:customStyle="1" w:styleId="ad">
    <w:basedOn w:val="TableNormal"/>
    <w:tblPr>
      <w:tblStyleRowBandSize w:val="1"/>
      <w:tblStyleColBandSize w:val="1"/>
    </w:tblPr>
  </w:style>
  <w:style w:type="table" w:customStyle="1" w:styleId="ae">
    <w:basedOn w:val="TableNormal"/>
    <w:tblPr>
      <w:tblStyleRowBandSize w:val="1"/>
      <w:tblStyleColBandSize w:val="1"/>
    </w:tblPr>
  </w:style>
  <w:style w:type="table" w:customStyle="1" w:styleId="af">
    <w:basedOn w:val="TableNormal"/>
    <w:tblPr>
      <w:tblStyleRowBandSize w:val="1"/>
      <w:tblStyleColBandSize w:val="1"/>
    </w:tblPr>
  </w:style>
  <w:style w:type="table" w:customStyle="1" w:styleId="af0">
    <w:basedOn w:val="TableNormal"/>
    <w:tblPr>
      <w:tblStyleRowBandSize w:val="1"/>
      <w:tblStyleColBandSize w:val="1"/>
    </w:tblPr>
  </w:style>
  <w:style w:type="table" w:customStyle="1" w:styleId="af1">
    <w:basedOn w:val="TableNormal"/>
    <w:tblPr>
      <w:tblStyleRowBandSize w:val="1"/>
      <w:tblStyleColBandSize w:val="1"/>
    </w:tbl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657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6577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57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26577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B26577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26577"/>
  </w:style>
  <w:style w:type="paragraph" w:styleId="Footer">
    <w:name w:val="footer"/>
    <w:basedOn w:val="Normal"/>
    <w:link w:val="FooterChar"/>
    <w:uiPriority w:val="99"/>
    <w:unhideWhenUsed/>
    <w:rsid w:val="00B26577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26577"/>
  </w:style>
  <w:style w:type="character" w:styleId="Strong">
    <w:name w:val="Strong"/>
    <w:uiPriority w:val="22"/>
    <w:qFormat/>
    <w:rsid w:val="004203F7"/>
    <w:rPr>
      <w:rFonts w:cs="Times New Roman"/>
      <w:b/>
    </w:rPr>
  </w:style>
  <w:style w:type="character" w:styleId="Hyperlink">
    <w:name w:val="Hyperlink"/>
    <w:rsid w:val="00F05AFE"/>
    <w:rPr>
      <w:rFonts w:cs="Times New Roman"/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933E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ejan@material-exchange.com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jadrankamsp@g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imjobsfinance@gmail.com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C9A733-E2E8-4B51-9EE3-D6ACD1A15A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99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Kristijan Futač</dc:creator>
  <cp:lastModifiedBy>PC</cp:lastModifiedBy>
  <cp:revision>5</cp:revision>
  <dcterms:created xsi:type="dcterms:W3CDTF">2025-06-19T07:25:00Z</dcterms:created>
  <dcterms:modified xsi:type="dcterms:W3CDTF">2026-07-16T03:39:00Z</dcterms:modified>
</cp:coreProperties>
</file>